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A6678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23F4A">
        <w:rPr>
          <w:rFonts w:ascii="Arial" w:hAnsi="Arial" w:cs="Arial"/>
          <w:sz w:val="22"/>
          <w:szCs w:val="22"/>
          <w:lang w:val="de-DE"/>
        </w:rPr>
        <w:t>16</w:t>
      </w:r>
      <w:r>
        <w:rPr>
          <w:rFonts w:ascii="Arial" w:hAnsi="Arial" w:cs="Arial"/>
          <w:sz w:val="22"/>
          <w:szCs w:val="22"/>
          <w:lang w:val="de-DE"/>
        </w:rPr>
        <w:t>0</w:t>
      </w:r>
      <w:r w:rsidR="00111DB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23F4A">
        <w:rPr>
          <w:rFonts w:ascii="Arial" w:hAnsi="Arial" w:cs="Arial"/>
          <w:sz w:val="22"/>
          <w:szCs w:val="22"/>
          <w:lang w:val="de-DE"/>
        </w:rPr>
        <w:t>Downlight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623F4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080000" cy="439200"/>
            <wp:effectExtent l="0" t="0" r="635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lee_Downlight_prislis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286" w:rsidRPr="00C53678" w:rsidRDefault="00A73286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623F4A" w:rsidRPr="00C53678" w:rsidRDefault="00623F4A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623F4A" w:rsidRPr="00C53678" w:rsidRDefault="00623F4A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623F4A" w:rsidRPr="00C53678" w:rsidRDefault="00623F4A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623F4A" w:rsidRPr="00C53678" w:rsidRDefault="00623F4A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6F189D" w:rsidRPr="00C53678" w:rsidRDefault="00A73286" w:rsidP="006F189D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C53678">
        <w:rPr>
          <w:rFonts w:ascii="Arial" w:hAnsi="Arial" w:cs="Arial"/>
          <w:b/>
          <w:sz w:val="22"/>
          <w:szCs w:val="22"/>
          <w:lang w:val="en-US"/>
        </w:rPr>
        <w:t>Pelée</w:t>
      </w:r>
      <w:proofErr w:type="spellEnd"/>
      <w:r w:rsidRPr="00C5367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23F4A" w:rsidRPr="00C53678">
        <w:rPr>
          <w:rFonts w:ascii="Arial" w:hAnsi="Arial" w:cs="Arial"/>
          <w:b/>
          <w:sz w:val="22"/>
          <w:szCs w:val="22"/>
          <w:lang w:val="en-US"/>
        </w:rPr>
        <w:t>16</w:t>
      </w:r>
      <w:r w:rsidRPr="00C53678">
        <w:rPr>
          <w:rFonts w:ascii="Arial" w:hAnsi="Arial" w:cs="Arial"/>
          <w:b/>
          <w:sz w:val="22"/>
          <w:szCs w:val="22"/>
          <w:lang w:val="en-US"/>
        </w:rPr>
        <w:t>0</w:t>
      </w:r>
      <w:r w:rsidR="006F189D" w:rsidRPr="00C5367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66786" w:rsidRPr="00C53678">
        <w:rPr>
          <w:rFonts w:ascii="Arial" w:hAnsi="Arial" w:cs="Arial"/>
          <w:b/>
          <w:sz w:val="22"/>
          <w:szCs w:val="22"/>
          <w:lang w:val="en-US"/>
        </w:rPr>
        <w:t>–</w:t>
      </w:r>
      <w:r w:rsidR="006F189D" w:rsidRPr="00C53678">
        <w:rPr>
          <w:rFonts w:ascii="Arial" w:hAnsi="Arial" w:cs="Arial"/>
          <w:b/>
          <w:sz w:val="22"/>
          <w:szCs w:val="22"/>
          <w:lang w:val="en-US"/>
        </w:rPr>
        <w:t xml:space="preserve"> LED</w:t>
      </w:r>
      <w:r w:rsidR="00A66786" w:rsidRPr="00C53678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="00A66786" w:rsidRPr="00C53678">
        <w:rPr>
          <w:rFonts w:ascii="Arial" w:hAnsi="Arial" w:cs="Arial"/>
          <w:b/>
          <w:sz w:val="22"/>
          <w:szCs w:val="22"/>
          <w:lang w:val="en-US"/>
        </w:rPr>
        <w:t>weiß</w:t>
      </w:r>
      <w:proofErr w:type="spellEnd"/>
    </w:p>
    <w:p w:rsidR="006F189D" w:rsidRPr="00C53678" w:rsidRDefault="00623F4A" w:rsidP="006F189D">
      <w:pPr>
        <w:rPr>
          <w:rFonts w:ascii="Arial" w:hAnsi="Arial" w:cs="Arial"/>
          <w:sz w:val="22"/>
          <w:szCs w:val="22"/>
          <w:lang w:val="en-US"/>
        </w:rPr>
      </w:pPr>
      <w:r w:rsidRPr="00C53678">
        <w:rPr>
          <w:rFonts w:ascii="Arial" w:hAnsi="Arial" w:cs="Arial"/>
          <w:sz w:val="22"/>
          <w:szCs w:val="22"/>
          <w:lang w:val="en-US"/>
        </w:rPr>
        <w:t>Ø16</w:t>
      </w:r>
      <w:r w:rsidR="006F189D" w:rsidRPr="00C53678">
        <w:rPr>
          <w:rFonts w:ascii="Arial" w:hAnsi="Arial" w:cs="Arial"/>
          <w:sz w:val="22"/>
          <w:szCs w:val="22"/>
          <w:lang w:val="en-US"/>
        </w:rPr>
        <w:t xml:space="preserve">0 mm </w:t>
      </w:r>
      <w:proofErr w:type="spellStart"/>
      <w:r w:rsidR="00A66786" w:rsidRPr="00C53678">
        <w:rPr>
          <w:rFonts w:ascii="Arial" w:hAnsi="Arial" w:cs="Arial"/>
          <w:sz w:val="22"/>
          <w:szCs w:val="22"/>
          <w:lang w:val="en-US"/>
        </w:rPr>
        <w:t>zylindrische</w:t>
      </w:r>
      <w:proofErr w:type="spellEnd"/>
      <w:r w:rsidR="00A66786" w:rsidRPr="00C536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66786" w:rsidRPr="00C53678">
        <w:rPr>
          <w:rFonts w:ascii="Arial" w:hAnsi="Arial" w:cs="Arial"/>
          <w:sz w:val="22"/>
          <w:szCs w:val="22"/>
          <w:lang w:val="en-US"/>
        </w:rPr>
        <w:t>Einbauleuchte</w:t>
      </w:r>
      <w:proofErr w:type="spellEnd"/>
      <w:r w:rsidR="00A66786" w:rsidRPr="00C536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66786" w:rsidRPr="00C53678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="00A66786" w:rsidRPr="00C536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66786" w:rsidRPr="00C53678">
        <w:rPr>
          <w:rFonts w:ascii="Arial" w:hAnsi="Arial" w:cs="Arial"/>
          <w:sz w:val="22"/>
          <w:szCs w:val="22"/>
          <w:lang w:val="en-US"/>
        </w:rPr>
        <w:t>Aluminiumguß</w:t>
      </w:r>
      <w:proofErr w:type="spellEnd"/>
      <w:r w:rsidR="006F189D" w:rsidRPr="00C53678">
        <w:rPr>
          <w:rFonts w:ascii="Arial" w:hAnsi="Arial" w:cs="Arial"/>
          <w:sz w:val="22"/>
          <w:szCs w:val="22"/>
          <w:lang w:val="en-US"/>
        </w:rPr>
        <w:t xml:space="preserve">, </w:t>
      </w:r>
      <w:r w:rsidR="00015076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015076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66786" w:rsidRPr="00C53678">
        <w:rPr>
          <w:rFonts w:ascii="Arial" w:hAnsi="Arial" w:cs="Arial"/>
          <w:sz w:val="22"/>
          <w:szCs w:val="22"/>
          <w:lang w:val="en-US"/>
        </w:rPr>
        <w:t>innen</w:t>
      </w:r>
      <w:proofErr w:type="spellEnd"/>
      <w:r w:rsidR="00A73286" w:rsidRPr="00C5367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66786" w:rsidRPr="00C53678">
        <w:rPr>
          <w:rFonts w:ascii="Arial" w:hAnsi="Arial" w:cs="Arial"/>
          <w:sz w:val="22"/>
          <w:szCs w:val="22"/>
          <w:lang w:val="en-US"/>
        </w:rPr>
        <w:t>weiß</w:t>
      </w:r>
      <w:proofErr w:type="spellEnd"/>
      <w:r w:rsidR="00A66786" w:rsidRPr="00C536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66786" w:rsidRPr="00C53678">
        <w:rPr>
          <w:rFonts w:ascii="Arial" w:hAnsi="Arial" w:cs="Arial"/>
          <w:sz w:val="22"/>
          <w:szCs w:val="22"/>
          <w:lang w:val="en-US"/>
        </w:rPr>
        <w:t>lackiert</w:t>
      </w:r>
      <w:proofErr w:type="spellEnd"/>
      <w:r w:rsidR="00A66786" w:rsidRPr="00C5367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66786" w:rsidRPr="00C53678">
        <w:rPr>
          <w:rFonts w:ascii="Arial" w:hAnsi="Arial" w:cs="Arial"/>
          <w:sz w:val="22"/>
          <w:szCs w:val="22"/>
          <w:lang w:val="en-US"/>
        </w:rPr>
        <w:t>Farbe</w:t>
      </w:r>
      <w:proofErr w:type="spellEnd"/>
      <w:r w:rsidR="00A66786" w:rsidRPr="00C53678">
        <w:rPr>
          <w:rFonts w:ascii="Arial" w:hAnsi="Arial" w:cs="Arial"/>
          <w:sz w:val="22"/>
          <w:szCs w:val="22"/>
          <w:lang w:val="en-US"/>
        </w:rPr>
        <w:t xml:space="preserve"> RAL </w:t>
      </w:r>
      <w:r w:rsidR="0089491E" w:rsidRPr="00C53678">
        <w:rPr>
          <w:rFonts w:ascii="Arial" w:hAnsi="Arial" w:cs="Arial"/>
          <w:sz w:val="22"/>
          <w:szCs w:val="22"/>
          <w:lang w:val="en-US"/>
        </w:rPr>
        <w:t>9010</w:t>
      </w:r>
      <w:r w:rsidR="004B460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B4609">
        <w:rPr>
          <w:rFonts w:ascii="Arial" w:hAnsi="Arial" w:cs="Arial"/>
          <w:sz w:val="22"/>
          <w:szCs w:val="22"/>
          <w:lang w:val="en-US"/>
        </w:rPr>
        <w:t>Textura</w:t>
      </w:r>
      <w:proofErr w:type="spellEnd"/>
      <w:r w:rsidR="006F189D" w:rsidRPr="00C53678">
        <w:rPr>
          <w:rFonts w:ascii="Arial" w:hAnsi="Arial" w:cs="Arial"/>
          <w:sz w:val="22"/>
          <w:szCs w:val="22"/>
          <w:lang w:val="en-US"/>
        </w:rPr>
        <w:t>.</w:t>
      </w:r>
    </w:p>
    <w:p w:rsidR="0089491E" w:rsidRPr="00C53678" w:rsidRDefault="0089491E" w:rsidP="006F189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6F189D" w:rsidRDefault="00F92495" w:rsidP="006F189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r w:rsidR="00623F4A">
        <w:rPr>
          <w:rFonts w:ascii="Arial" w:hAnsi="Arial" w:cs="Arial"/>
          <w:sz w:val="22"/>
          <w:szCs w:val="22"/>
          <w:lang w:val="de-DE"/>
        </w:rPr>
        <w:t>16</w:t>
      </w:r>
      <w:r w:rsidR="0089491E">
        <w:rPr>
          <w:rFonts w:ascii="Arial" w:hAnsi="Arial" w:cs="Arial"/>
          <w:sz w:val="22"/>
          <w:szCs w:val="22"/>
          <w:lang w:val="de-DE"/>
        </w:rPr>
        <w:t xml:space="preserve">0 mm, H: </w:t>
      </w:r>
      <w:r w:rsidR="00623F4A">
        <w:rPr>
          <w:rFonts w:ascii="Arial" w:hAnsi="Arial" w:cs="Arial"/>
          <w:sz w:val="22"/>
          <w:szCs w:val="22"/>
          <w:lang w:val="de-DE"/>
        </w:rPr>
        <w:t>20</w:t>
      </w:r>
      <w:r w:rsidR="0089491E">
        <w:rPr>
          <w:rFonts w:ascii="Arial" w:hAnsi="Arial" w:cs="Arial"/>
          <w:sz w:val="22"/>
          <w:szCs w:val="22"/>
          <w:lang w:val="de-DE"/>
        </w:rPr>
        <w:t xml:space="preserve"> mm außenseitige Höhe; </w:t>
      </w:r>
      <w:r w:rsidR="00C53678">
        <w:rPr>
          <w:rFonts w:ascii="Arial" w:hAnsi="Arial" w:cs="Arial"/>
          <w:sz w:val="22"/>
          <w:szCs w:val="22"/>
          <w:lang w:val="de-DE"/>
        </w:rPr>
        <w:t>90</w:t>
      </w:r>
      <w:r w:rsidR="0089491E">
        <w:rPr>
          <w:rFonts w:ascii="Arial" w:hAnsi="Arial" w:cs="Arial"/>
          <w:sz w:val="22"/>
          <w:szCs w:val="22"/>
          <w:lang w:val="de-DE"/>
        </w:rPr>
        <w:t xml:space="preserve"> mm Einbauhöhe</w:t>
      </w:r>
    </w:p>
    <w:p w:rsidR="00C53678" w:rsidRPr="00C53678" w:rsidRDefault="00C53678" w:rsidP="006F189D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Gewicht</w:t>
      </w:r>
      <w:proofErr w:type="spellEnd"/>
      <w:r>
        <w:rPr>
          <w:rFonts w:ascii="Arial" w:hAnsi="Arial" w:cs="Arial"/>
          <w:sz w:val="22"/>
          <w:szCs w:val="22"/>
          <w:lang w:val="en-US"/>
        </w:rPr>
        <w:t>: 0</w:t>
      </w:r>
      <w:proofErr w:type="gramStart"/>
      <w:r>
        <w:rPr>
          <w:rFonts w:ascii="Arial" w:hAnsi="Arial" w:cs="Arial"/>
          <w:sz w:val="22"/>
          <w:szCs w:val="22"/>
          <w:lang w:val="en-US"/>
        </w:rPr>
        <w:t>,85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kg</w:t>
      </w:r>
    </w:p>
    <w:p w:rsidR="00111DBE" w:rsidRDefault="00B338CA" w:rsidP="0089491E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</w:t>
      </w:r>
      <w:r w:rsidR="00623F4A">
        <w:rPr>
          <w:rFonts w:ascii="Arial" w:hAnsi="Arial" w:cs="Arial"/>
          <w:sz w:val="22"/>
          <w:szCs w:val="22"/>
          <w:lang w:val="en-US"/>
        </w:rPr>
        <w:t>2</w:t>
      </w:r>
      <w:r w:rsidR="00040C9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040C95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="00040C95">
        <w:rPr>
          <w:rFonts w:ascii="Arial" w:hAnsi="Arial" w:cs="Arial"/>
          <w:sz w:val="22"/>
          <w:szCs w:val="22"/>
          <w:lang w:val="en-US"/>
        </w:rPr>
        <w:t xml:space="preserve"> </w:t>
      </w:r>
      <w:r w:rsidR="00FC70F2">
        <w:rPr>
          <w:rFonts w:ascii="Arial" w:hAnsi="Arial" w:cs="Arial"/>
          <w:sz w:val="22"/>
          <w:szCs w:val="22"/>
          <w:lang w:val="en-US"/>
        </w:rPr>
        <w:t>1</w:t>
      </w:r>
      <w:r w:rsidR="00623F4A">
        <w:rPr>
          <w:rFonts w:ascii="Arial" w:hAnsi="Arial" w:cs="Arial"/>
          <w:sz w:val="22"/>
          <w:szCs w:val="22"/>
          <w:lang w:val="en-US"/>
        </w:rPr>
        <w:t xml:space="preserve">7 W LED, Option </w:t>
      </w:r>
      <w:proofErr w:type="spellStart"/>
      <w:r w:rsidR="00623F4A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623F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23F4A">
        <w:rPr>
          <w:rFonts w:ascii="Arial" w:hAnsi="Arial" w:cs="Arial"/>
          <w:sz w:val="22"/>
          <w:szCs w:val="22"/>
          <w:lang w:val="en-US"/>
        </w:rPr>
        <w:t>Dimmbarkeit</w:t>
      </w:r>
      <w:proofErr w:type="spellEnd"/>
      <w:r w:rsidR="0089491E" w:rsidRPr="007C535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11DBE" w:rsidRPr="001B219A" w:rsidRDefault="00111DBE" w:rsidP="00111DBE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A45E8C">
        <w:rPr>
          <w:rFonts w:ascii="Arial" w:hAnsi="Arial" w:cs="Arial"/>
          <w:sz w:val="22"/>
          <w:szCs w:val="22"/>
        </w:rPr>
        <w:t xml:space="preserve">2700, </w:t>
      </w:r>
      <w:r w:rsidRPr="001B219A">
        <w:rPr>
          <w:rFonts w:ascii="Arial" w:hAnsi="Arial" w:cs="Arial"/>
          <w:sz w:val="22"/>
          <w:szCs w:val="22"/>
        </w:rPr>
        <w:t xml:space="preserve">3000 oder 4000 K, </w:t>
      </w:r>
      <w:r>
        <w:rPr>
          <w:rFonts w:ascii="Arial" w:hAnsi="Arial" w:cs="Arial"/>
          <w:sz w:val="22"/>
          <w:szCs w:val="22"/>
        </w:rPr>
        <w:t xml:space="preserve">min </w:t>
      </w:r>
      <w:r w:rsidRPr="001B219A">
        <w:rPr>
          <w:rFonts w:ascii="Arial" w:hAnsi="Arial" w:cs="Arial"/>
          <w:sz w:val="22"/>
          <w:szCs w:val="22"/>
        </w:rPr>
        <w:t>90 Ra, 3 Steps SDCM</w:t>
      </w:r>
    </w:p>
    <w:p w:rsidR="0089491E" w:rsidRPr="00EA1179" w:rsidRDefault="001C4C82" w:rsidP="0089491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23F4A">
        <w:rPr>
          <w:rFonts w:ascii="Arial" w:hAnsi="Arial" w:cs="Arial"/>
          <w:sz w:val="22"/>
          <w:szCs w:val="22"/>
        </w:rPr>
        <w:t>81</w:t>
      </w:r>
      <w:r w:rsidR="00A45E8C">
        <w:rPr>
          <w:rFonts w:ascii="Arial" w:hAnsi="Arial" w:cs="Arial"/>
          <w:sz w:val="22"/>
          <w:szCs w:val="22"/>
        </w:rPr>
        <w:t>,</w:t>
      </w:r>
      <w:r w:rsidR="00623F4A">
        <w:rPr>
          <w:rFonts w:ascii="Arial" w:hAnsi="Arial" w:cs="Arial"/>
          <w:sz w:val="22"/>
          <w:szCs w:val="22"/>
        </w:rPr>
        <w:t>7</w:t>
      </w:r>
      <w:r w:rsidR="0089491E" w:rsidRPr="00EA1179">
        <w:rPr>
          <w:rFonts w:ascii="Arial" w:hAnsi="Arial" w:cs="Arial"/>
          <w:sz w:val="22"/>
          <w:szCs w:val="22"/>
        </w:rPr>
        <w:t>%.</w:t>
      </w:r>
    </w:p>
    <w:p w:rsidR="00EA1179" w:rsidRDefault="00EA1179" w:rsidP="00EA1179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141D8D" w:rsidRDefault="00141D8D" w:rsidP="006F189D">
      <w:pPr>
        <w:rPr>
          <w:rFonts w:ascii="Arial" w:hAnsi="Arial" w:cs="Arial"/>
          <w:sz w:val="22"/>
          <w:szCs w:val="22"/>
          <w:lang w:val="de-DE"/>
        </w:rPr>
      </w:pPr>
    </w:p>
    <w:p w:rsidR="00623F4A" w:rsidRPr="00FC70F2" w:rsidRDefault="00623F4A" w:rsidP="006F189D">
      <w:pPr>
        <w:rPr>
          <w:rFonts w:ascii="Arial" w:hAnsi="Arial" w:cs="Arial"/>
          <w:sz w:val="22"/>
          <w:szCs w:val="22"/>
          <w:lang w:val="de-DE"/>
        </w:rPr>
      </w:pPr>
    </w:p>
    <w:p w:rsidR="00623F4A" w:rsidRPr="00623F4A" w:rsidRDefault="00623F4A" w:rsidP="00623F4A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623F4A">
        <w:rPr>
          <w:rFonts w:ascii="Arial" w:hAnsi="Arial" w:cs="Arial"/>
          <w:b/>
          <w:sz w:val="22"/>
          <w:szCs w:val="22"/>
          <w:lang w:val="de-DE"/>
        </w:rPr>
        <w:t>Pelée</w:t>
      </w:r>
      <w:proofErr w:type="spellEnd"/>
      <w:r w:rsidRPr="00623F4A">
        <w:rPr>
          <w:rFonts w:ascii="Arial" w:hAnsi="Arial" w:cs="Arial"/>
          <w:b/>
          <w:sz w:val="22"/>
          <w:szCs w:val="22"/>
          <w:lang w:val="de-DE"/>
        </w:rPr>
        <w:t xml:space="preserve"> 160 – LED</w:t>
      </w:r>
      <w:r>
        <w:rPr>
          <w:rFonts w:ascii="Arial" w:hAnsi="Arial" w:cs="Arial"/>
          <w:b/>
          <w:sz w:val="22"/>
          <w:szCs w:val="22"/>
          <w:lang w:val="de-DE"/>
        </w:rPr>
        <w:t xml:space="preserve">, </w:t>
      </w:r>
      <w:r w:rsidR="00DC7B93">
        <w:rPr>
          <w:rFonts w:ascii="Arial" w:hAnsi="Arial" w:cs="Arial"/>
          <w:b/>
          <w:sz w:val="22"/>
          <w:szCs w:val="22"/>
          <w:lang w:val="de-DE"/>
        </w:rPr>
        <w:t>silber</w:t>
      </w:r>
      <w:r>
        <w:rPr>
          <w:rFonts w:ascii="Arial" w:hAnsi="Arial" w:cs="Arial"/>
          <w:b/>
          <w:sz w:val="22"/>
          <w:szCs w:val="22"/>
          <w:lang w:val="de-DE"/>
        </w:rPr>
        <w:t>grau</w:t>
      </w:r>
    </w:p>
    <w:p w:rsidR="00623F4A" w:rsidRPr="00623F4A" w:rsidRDefault="00623F4A" w:rsidP="00623F4A">
      <w:pPr>
        <w:rPr>
          <w:rFonts w:ascii="Arial" w:hAnsi="Arial" w:cs="Arial"/>
          <w:sz w:val="22"/>
          <w:szCs w:val="22"/>
          <w:lang w:val="de-DE"/>
        </w:rPr>
      </w:pPr>
      <w:r w:rsidRPr="00623F4A">
        <w:rPr>
          <w:rFonts w:ascii="Arial" w:hAnsi="Arial" w:cs="Arial"/>
          <w:sz w:val="22"/>
          <w:szCs w:val="22"/>
          <w:lang w:val="de-DE"/>
        </w:rPr>
        <w:t xml:space="preserve">Ø160 mm zylindrische Einbauleuchte aus </w:t>
      </w:r>
      <w:proofErr w:type="spellStart"/>
      <w:r w:rsidRPr="00623F4A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623F4A">
        <w:rPr>
          <w:rFonts w:ascii="Arial" w:hAnsi="Arial" w:cs="Arial"/>
          <w:sz w:val="22"/>
          <w:szCs w:val="22"/>
          <w:lang w:val="de-DE"/>
        </w:rPr>
        <w:t xml:space="preserve">, </w:t>
      </w:r>
      <w:r w:rsidR="00015076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015076" w:rsidRPr="00015076">
        <w:rPr>
          <w:rFonts w:ascii="Arial" w:hAnsi="Arial" w:cs="Arial"/>
          <w:sz w:val="22"/>
          <w:szCs w:val="22"/>
          <w:lang w:val="de-DE"/>
        </w:rPr>
        <w:t xml:space="preserve"> </w:t>
      </w:r>
      <w:r w:rsidRPr="00623F4A">
        <w:rPr>
          <w:rFonts w:ascii="Arial" w:hAnsi="Arial" w:cs="Arial"/>
          <w:sz w:val="22"/>
          <w:szCs w:val="22"/>
          <w:lang w:val="de-DE"/>
        </w:rPr>
        <w:t xml:space="preserve">innen, </w:t>
      </w:r>
      <w:r w:rsidR="00DC7B93" w:rsidRPr="004B4609">
        <w:rPr>
          <w:rFonts w:ascii="Arial" w:hAnsi="Arial" w:cs="Arial"/>
          <w:sz w:val="22"/>
          <w:szCs w:val="22"/>
          <w:lang w:val="de-DE"/>
        </w:rPr>
        <w:t xml:space="preserve">silbergrau lackiert, Farbe </w:t>
      </w:r>
      <w:r w:rsidR="004B4609" w:rsidRPr="00015076">
        <w:rPr>
          <w:rFonts w:ascii="Arial" w:hAnsi="Arial" w:cs="Arial"/>
          <w:sz w:val="22"/>
          <w:szCs w:val="22"/>
          <w:lang w:val="de-DE"/>
        </w:rPr>
        <w:t>RAL 9006 Textura</w:t>
      </w:r>
      <w:r w:rsidRPr="00623F4A">
        <w:rPr>
          <w:rFonts w:ascii="Arial" w:hAnsi="Arial" w:cs="Arial"/>
          <w:sz w:val="22"/>
          <w:szCs w:val="22"/>
          <w:lang w:val="de-DE"/>
        </w:rPr>
        <w:t>.</w:t>
      </w:r>
    </w:p>
    <w:p w:rsidR="00623F4A" w:rsidRPr="00623F4A" w:rsidRDefault="00623F4A" w:rsidP="00623F4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C53678" w:rsidRDefault="00623F4A" w:rsidP="00623F4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Maße: Ø: 160 m</w:t>
      </w:r>
      <w:r w:rsidR="00C53678">
        <w:rPr>
          <w:rFonts w:ascii="Arial" w:hAnsi="Arial" w:cs="Arial"/>
          <w:sz w:val="22"/>
          <w:szCs w:val="22"/>
          <w:lang w:val="de-DE"/>
        </w:rPr>
        <w:t>m, H: 20 mm außenseitige Höhe; 9</w:t>
      </w:r>
      <w:r>
        <w:rPr>
          <w:rFonts w:ascii="Arial" w:hAnsi="Arial" w:cs="Arial"/>
          <w:sz w:val="22"/>
          <w:szCs w:val="22"/>
          <w:lang w:val="de-DE"/>
        </w:rPr>
        <w:t>0 mm Einbauhöhe</w:t>
      </w:r>
    </w:p>
    <w:p w:rsidR="00623F4A" w:rsidRPr="00623F4A" w:rsidRDefault="00C53678" w:rsidP="00623F4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Gewicht: 0,85 kg</w:t>
      </w:r>
      <w:r w:rsidR="00623F4A" w:rsidRPr="00623F4A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623F4A" w:rsidRDefault="00623F4A" w:rsidP="00623F4A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12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17 W LED, Option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Dimmbarkeit</w:t>
      </w:r>
      <w:proofErr w:type="spellEnd"/>
      <w:r w:rsidRPr="007C535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623F4A" w:rsidRPr="001B219A" w:rsidRDefault="00623F4A" w:rsidP="00623F4A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2700, </w:t>
      </w:r>
      <w:r w:rsidRPr="001B219A">
        <w:rPr>
          <w:rFonts w:ascii="Arial" w:hAnsi="Arial" w:cs="Arial"/>
          <w:sz w:val="22"/>
          <w:szCs w:val="22"/>
        </w:rPr>
        <w:t xml:space="preserve">3000 oder 4000 K, </w:t>
      </w:r>
      <w:r>
        <w:rPr>
          <w:rFonts w:ascii="Arial" w:hAnsi="Arial" w:cs="Arial"/>
          <w:sz w:val="22"/>
          <w:szCs w:val="22"/>
        </w:rPr>
        <w:t xml:space="preserve">min </w:t>
      </w:r>
      <w:r w:rsidRPr="001B219A">
        <w:rPr>
          <w:rFonts w:ascii="Arial" w:hAnsi="Arial" w:cs="Arial"/>
          <w:sz w:val="22"/>
          <w:szCs w:val="22"/>
        </w:rPr>
        <w:t>90 Ra, 3 Steps SDCM</w:t>
      </w:r>
    </w:p>
    <w:p w:rsidR="00623F4A" w:rsidRPr="00EA1179" w:rsidRDefault="00623F4A" w:rsidP="00623F4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81,7</w:t>
      </w:r>
      <w:r w:rsidRPr="00EA1179">
        <w:rPr>
          <w:rFonts w:ascii="Arial" w:hAnsi="Arial" w:cs="Arial"/>
          <w:sz w:val="22"/>
          <w:szCs w:val="22"/>
        </w:rPr>
        <w:t>%.</w:t>
      </w:r>
    </w:p>
    <w:p w:rsidR="00623F4A" w:rsidRDefault="00623F4A" w:rsidP="00623F4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89491E" w:rsidRPr="00623F4A" w:rsidRDefault="0089491E" w:rsidP="006F189D">
      <w:pPr>
        <w:rPr>
          <w:rFonts w:ascii="Arial" w:hAnsi="Arial" w:cs="Arial"/>
          <w:sz w:val="22"/>
          <w:szCs w:val="22"/>
          <w:lang w:val="de-DE"/>
        </w:rPr>
      </w:pPr>
    </w:p>
    <w:p w:rsidR="0089491E" w:rsidRDefault="0089491E" w:rsidP="006F189D">
      <w:pPr>
        <w:rPr>
          <w:rFonts w:ascii="Arial" w:hAnsi="Arial" w:cs="Arial"/>
          <w:sz w:val="22"/>
          <w:szCs w:val="22"/>
          <w:lang w:val="de-DE"/>
        </w:rPr>
      </w:pPr>
    </w:p>
    <w:p w:rsidR="00141D22" w:rsidRPr="00141D22" w:rsidRDefault="00141D22" w:rsidP="00141D22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141D22">
        <w:rPr>
          <w:rFonts w:ascii="Arial" w:hAnsi="Arial" w:cs="Arial"/>
          <w:b/>
          <w:sz w:val="22"/>
          <w:szCs w:val="22"/>
          <w:lang w:val="de-DE"/>
        </w:rPr>
        <w:t>Pelée</w:t>
      </w:r>
      <w:proofErr w:type="spellEnd"/>
      <w:r w:rsidRPr="00141D22">
        <w:rPr>
          <w:rFonts w:ascii="Arial" w:hAnsi="Arial" w:cs="Arial"/>
          <w:b/>
          <w:sz w:val="22"/>
          <w:szCs w:val="22"/>
          <w:lang w:val="de-DE"/>
        </w:rPr>
        <w:t xml:space="preserve"> 160 – LED</w:t>
      </w:r>
      <w:r>
        <w:rPr>
          <w:rFonts w:ascii="Arial" w:hAnsi="Arial" w:cs="Arial"/>
          <w:b/>
          <w:sz w:val="22"/>
          <w:szCs w:val="22"/>
          <w:lang w:val="de-DE"/>
        </w:rPr>
        <w:t>, schwarz</w:t>
      </w:r>
    </w:p>
    <w:p w:rsidR="00141D22" w:rsidRPr="00141D22" w:rsidRDefault="00141D22" w:rsidP="00141D22">
      <w:pPr>
        <w:rPr>
          <w:rFonts w:ascii="Arial" w:hAnsi="Arial" w:cs="Arial"/>
          <w:sz w:val="22"/>
          <w:szCs w:val="22"/>
          <w:lang w:val="de-DE"/>
        </w:rPr>
      </w:pPr>
      <w:r w:rsidRPr="00141D22">
        <w:rPr>
          <w:rFonts w:ascii="Arial" w:hAnsi="Arial" w:cs="Arial"/>
          <w:sz w:val="22"/>
          <w:szCs w:val="22"/>
          <w:lang w:val="de-DE"/>
        </w:rPr>
        <w:t xml:space="preserve">Ø160 mm zylindrische Einbauleuchte aus </w:t>
      </w:r>
      <w:proofErr w:type="spellStart"/>
      <w:r w:rsidRPr="00141D22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141D22">
        <w:rPr>
          <w:rFonts w:ascii="Arial" w:hAnsi="Arial" w:cs="Arial"/>
          <w:sz w:val="22"/>
          <w:szCs w:val="22"/>
          <w:lang w:val="de-DE"/>
        </w:rPr>
        <w:t xml:space="preserve">, </w:t>
      </w:r>
      <w:r w:rsidR="00015076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015076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0" w:name="_GoBack"/>
      <w:bookmarkEnd w:id="0"/>
      <w:r w:rsidRPr="00141D22">
        <w:rPr>
          <w:rFonts w:ascii="Arial" w:hAnsi="Arial" w:cs="Arial"/>
          <w:sz w:val="22"/>
          <w:szCs w:val="22"/>
          <w:lang w:val="de-DE"/>
        </w:rPr>
        <w:t xml:space="preserve">innen, </w:t>
      </w:r>
      <w:r>
        <w:rPr>
          <w:rFonts w:ascii="Arial" w:hAnsi="Arial" w:cs="Arial"/>
          <w:sz w:val="22"/>
          <w:szCs w:val="22"/>
          <w:lang w:val="de-DE"/>
        </w:rPr>
        <w:t xml:space="preserve">schwarz </w:t>
      </w:r>
      <w:r w:rsidRPr="00141D22">
        <w:rPr>
          <w:rFonts w:ascii="Arial" w:hAnsi="Arial" w:cs="Arial"/>
          <w:sz w:val="22"/>
          <w:szCs w:val="22"/>
          <w:lang w:val="de-DE"/>
        </w:rPr>
        <w:t>lackiert, Farbe</w:t>
      </w:r>
      <w:r>
        <w:rPr>
          <w:rFonts w:ascii="Arial" w:hAnsi="Arial" w:cs="Arial"/>
          <w:sz w:val="22"/>
          <w:szCs w:val="22"/>
          <w:lang w:val="de-DE"/>
        </w:rPr>
        <w:t xml:space="preserve"> 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Pr="00141D22">
        <w:rPr>
          <w:rFonts w:ascii="Arial" w:hAnsi="Arial" w:cs="Arial"/>
          <w:sz w:val="22"/>
          <w:szCs w:val="22"/>
          <w:lang w:val="de-DE"/>
        </w:rPr>
        <w:t>.</w:t>
      </w:r>
    </w:p>
    <w:p w:rsidR="00141D22" w:rsidRPr="00141D22" w:rsidRDefault="00141D22" w:rsidP="00141D2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141D22" w:rsidRPr="00141D22" w:rsidRDefault="00141D22" w:rsidP="00141D2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Maße: Ø: 160 mm, H: 20 mm außenseitige Höhe; 90 mm Einbauhöhe</w:t>
      </w:r>
    </w:p>
    <w:p w:rsidR="00141D22" w:rsidRPr="00C53678" w:rsidRDefault="00141D22" w:rsidP="00141D2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Gewicht</w:t>
      </w:r>
      <w:proofErr w:type="spellEnd"/>
      <w:r>
        <w:rPr>
          <w:rFonts w:ascii="Arial" w:hAnsi="Arial" w:cs="Arial"/>
          <w:sz w:val="22"/>
          <w:szCs w:val="22"/>
          <w:lang w:val="en-US"/>
        </w:rPr>
        <w:t>: 0</w:t>
      </w:r>
      <w:proofErr w:type="gramStart"/>
      <w:r>
        <w:rPr>
          <w:rFonts w:ascii="Arial" w:hAnsi="Arial" w:cs="Arial"/>
          <w:sz w:val="22"/>
          <w:szCs w:val="22"/>
          <w:lang w:val="en-US"/>
        </w:rPr>
        <w:t>,85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kg</w:t>
      </w:r>
    </w:p>
    <w:p w:rsidR="00141D22" w:rsidRDefault="00141D22" w:rsidP="00141D2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12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17 W LED, Option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Dimmbarkeit</w:t>
      </w:r>
      <w:proofErr w:type="spellEnd"/>
      <w:r w:rsidRPr="007C535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41D22" w:rsidRPr="001B219A" w:rsidRDefault="00141D22" w:rsidP="00141D22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2700, </w:t>
      </w:r>
      <w:r w:rsidRPr="001B219A">
        <w:rPr>
          <w:rFonts w:ascii="Arial" w:hAnsi="Arial" w:cs="Arial"/>
          <w:sz w:val="22"/>
          <w:szCs w:val="22"/>
        </w:rPr>
        <w:t xml:space="preserve">3000 oder 4000 K, </w:t>
      </w:r>
      <w:r>
        <w:rPr>
          <w:rFonts w:ascii="Arial" w:hAnsi="Arial" w:cs="Arial"/>
          <w:sz w:val="22"/>
          <w:szCs w:val="22"/>
        </w:rPr>
        <w:t xml:space="preserve">min </w:t>
      </w:r>
      <w:r w:rsidRPr="001B219A">
        <w:rPr>
          <w:rFonts w:ascii="Arial" w:hAnsi="Arial" w:cs="Arial"/>
          <w:sz w:val="22"/>
          <w:szCs w:val="22"/>
        </w:rPr>
        <w:t>90 Ra, 3 Steps SDCM</w:t>
      </w:r>
    </w:p>
    <w:p w:rsidR="00141D22" w:rsidRPr="00EA1179" w:rsidRDefault="00141D22" w:rsidP="00141D2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81,7</w:t>
      </w:r>
      <w:r w:rsidRPr="00EA1179">
        <w:rPr>
          <w:rFonts w:ascii="Arial" w:hAnsi="Arial" w:cs="Arial"/>
          <w:sz w:val="22"/>
          <w:szCs w:val="22"/>
        </w:rPr>
        <w:t>%.</w:t>
      </w:r>
    </w:p>
    <w:p w:rsidR="00141D22" w:rsidRDefault="00141D22" w:rsidP="00141D2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7C5350" w:rsidRPr="0089491E" w:rsidRDefault="007C5350" w:rsidP="006F189D">
      <w:pPr>
        <w:rPr>
          <w:rFonts w:ascii="Arial" w:hAnsi="Arial" w:cs="Arial"/>
          <w:sz w:val="22"/>
          <w:szCs w:val="22"/>
          <w:lang w:val="de-DE"/>
        </w:rPr>
      </w:pPr>
    </w:p>
    <w:p w:rsidR="00A73286" w:rsidRDefault="00A73286" w:rsidP="00A73286">
      <w:pPr>
        <w:rPr>
          <w:rFonts w:ascii="Arial" w:hAnsi="Arial" w:cs="Arial"/>
          <w:b/>
          <w:sz w:val="22"/>
          <w:szCs w:val="22"/>
        </w:rPr>
      </w:pPr>
    </w:p>
    <w:p w:rsidR="00A33DF1" w:rsidRPr="007350B7" w:rsidRDefault="00A33DF1" w:rsidP="00A73286">
      <w:pPr>
        <w:rPr>
          <w:rFonts w:ascii="Arial" w:hAnsi="Arial" w:cs="Arial"/>
          <w:sz w:val="22"/>
          <w:szCs w:val="22"/>
        </w:rPr>
      </w:pPr>
    </w:p>
    <w:sectPr w:rsidR="00A33DF1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5076"/>
    <w:rsid w:val="00040C95"/>
    <w:rsid w:val="000D3847"/>
    <w:rsid w:val="00111DBE"/>
    <w:rsid w:val="00141D22"/>
    <w:rsid w:val="00141D8D"/>
    <w:rsid w:val="001C4C82"/>
    <w:rsid w:val="002A28EC"/>
    <w:rsid w:val="002D7E27"/>
    <w:rsid w:val="00336F23"/>
    <w:rsid w:val="004B4609"/>
    <w:rsid w:val="0059546C"/>
    <w:rsid w:val="005E4FE1"/>
    <w:rsid w:val="00623F4A"/>
    <w:rsid w:val="0064226B"/>
    <w:rsid w:val="006579E2"/>
    <w:rsid w:val="006F189D"/>
    <w:rsid w:val="007350B7"/>
    <w:rsid w:val="007868B9"/>
    <w:rsid w:val="007C5350"/>
    <w:rsid w:val="007F2E5A"/>
    <w:rsid w:val="00860306"/>
    <w:rsid w:val="008748FA"/>
    <w:rsid w:val="00886AA3"/>
    <w:rsid w:val="0089491E"/>
    <w:rsid w:val="008C2E29"/>
    <w:rsid w:val="00A33DF1"/>
    <w:rsid w:val="00A45E8C"/>
    <w:rsid w:val="00A66786"/>
    <w:rsid w:val="00A71129"/>
    <w:rsid w:val="00A73286"/>
    <w:rsid w:val="00B05388"/>
    <w:rsid w:val="00B13B31"/>
    <w:rsid w:val="00B338CA"/>
    <w:rsid w:val="00C53678"/>
    <w:rsid w:val="00DC7B93"/>
    <w:rsid w:val="00DF48F2"/>
    <w:rsid w:val="00E50B61"/>
    <w:rsid w:val="00EA1179"/>
    <w:rsid w:val="00EE36A8"/>
    <w:rsid w:val="00EE5DAD"/>
    <w:rsid w:val="00F92495"/>
    <w:rsid w:val="00FC0155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020F8-A3E8-41B7-9764-BC14990C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EA1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9EB51EF7.dotm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cp:lastModifiedBy>Bente Riis</cp:lastModifiedBy>
  <cp:revision>7</cp:revision>
  <cp:lastPrinted>2020-03-13T10:18:00Z</cp:lastPrinted>
  <dcterms:created xsi:type="dcterms:W3CDTF">2017-12-06T14:56:00Z</dcterms:created>
  <dcterms:modified xsi:type="dcterms:W3CDTF">2020-03-13T10:26:00Z</dcterms:modified>
</cp:coreProperties>
</file>