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26B2" w14:textId="77777777"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sz w:val="22"/>
          <w:szCs w:val="22"/>
          <w:lang w:val="de-DE"/>
        </w:rPr>
        <w:t>B</w:t>
      </w:r>
      <w:r w:rsidR="00A6274A">
        <w:rPr>
          <w:rFonts w:ascii="Arial" w:hAnsi="Arial" w:cs="Arial"/>
          <w:bCs/>
          <w:sz w:val="22"/>
          <w:szCs w:val="22"/>
          <w:lang w:val="de-DE"/>
        </w:rPr>
        <w:t>eschreibung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9C468E">
        <w:rPr>
          <w:rFonts w:ascii="Arial" w:hAnsi="Arial" w:cs="Arial"/>
          <w:bCs/>
          <w:sz w:val="22"/>
          <w:szCs w:val="22"/>
          <w:lang w:val="de-DE"/>
        </w:rPr>
        <w:t>Dua</w:t>
      </w:r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87BDE">
        <w:rPr>
          <w:rFonts w:ascii="Arial" w:hAnsi="Arial" w:cs="Arial"/>
          <w:bCs/>
          <w:sz w:val="22"/>
          <w:szCs w:val="22"/>
          <w:lang w:val="de-DE"/>
        </w:rPr>
        <w:t>High</w:t>
      </w:r>
    </w:p>
    <w:p w14:paraId="53B04943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CF77DEF" w14:textId="77777777" w:rsidR="009C4F8D" w:rsidRPr="00783FE7" w:rsidRDefault="00783FE7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9D5FDD5" wp14:editId="5177B8EF">
            <wp:simplePos x="0" y="0"/>
            <wp:positionH relativeFrom="margin">
              <wp:posOffset>0</wp:posOffset>
            </wp:positionH>
            <wp:positionV relativeFrom="page">
              <wp:posOffset>1238250</wp:posOffset>
            </wp:positionV>
            <wp:extent cx="705600" cy="28800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DUA_High_Sideview_uFlange_Noir900_bg_job1297_prislist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8" r="36657"/>
                    <a:stretch/>
                  </pic:blipFill>
                  <pic:spPr bwMode="auto">
                    <a:xfrm>
                      <a:off x="0" y="0"/>
                      <a:ext cx="70560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  <w:lang w:val="de-DE"/>
        </w:rPr>
        <w:br w:type="textWrapping" w:clear="all"/>
      </w:r>
    </w:p>
    <w:p w14:paraId="2DA71790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3FABB4" w14:textId="77777777" w:rsidR="009C4F8D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Dua</w:t>
      </w:r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A6274A">
        <w:rPr>
          <w:rFonts w:ascii="Arial" w:hAnsi="Arial" w:cs="Arial"/>
          <w:b/>
          <w:bCs/>
          <w:sz w:val="22"/>
          <w:szCs w:val="22"/>
          <w:lang w:val="de-DE"/>
        </w:rPr>
        <w:t>P</w:t>
      </w:r>
      <w:r w:rsidR="00787BDE">
        <w:rPr>
          <w:rFonts w:ascii="Arial" w:hAnsi="Arial" w:cs="Arial"/>
          <w:b/>
          <w:bCs/>
          <w:sz w:val="22"/>
          <w:szCs w:val="22"/>
          <w:lang w:val="de-DE"/>
        </w:rPr>
        <w:t>arkl</w:t>
      </w:r>
      <w:r w:rsidR="00A6274A">
        <w:rPr>
          <w:rFonts w:ascii="Arial" w:hAnsi="Arial" w:cs="Arial"/>
          <w:b/>
          <w:bCs/>
          <w:sz w:val="22"/>
          <w:szCs w:val="22"/>
          <w:lang w:val="de-DE"/>
        </w:rPr>
        <w:t>euchte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m</w:t>
      </w:r>
      <w:r w:rsidR="00A6274A">
        <w:rPr>
          <w:rFonts w:ascii="Arial" w:hAnsi="Arial" w:cs="Arial"/>
          <w:b/>
          <w:bCs/>
          <w:sz w:val="22"/>
          <w:szCs w:val="22"/>
          <w:lang w:val="de-DE"/>
        </w:rPr>
        <w:t>it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14:paraId="6BAB01AA" w14:textId="77777777" w:rsidR="00783FE7" w:rsidRPr="00B57689" w:rsidRDefault="00783FE7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A6BB88B" w14:textId="77777777" w:rsidR="00AB30FD" w:rsidRPr="00A6274A" w:rsidRDefault="00A6274A" w:rsidP="009C4F8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Zylindrische Parkleuchte aus Aluminium mit Pulverbeschichtung in </w:t>
      </w:r>
      <w:r w:rsidRPr="00A6274A">
        <w:rPr>
          <w:rFonts w:ascii="Arial" w:hAnsi="Arial" w:cs="Arial"/>
          <w:sz w:val="22"/>
          <w:szCs w:val="22"/>
          <w:lang w:val="de-DE"/>
        </w:rPr>
        <w:t>graph</w:t>
      </w:r>
      <w:r w:rsidR="00EB4199" w:rsidRPr="00A6274A">
        <w:rPr>
          <w:rFonts w:ascii="Arial" w:hAnsi="Arial" w:cs="Arial"/>
          <w:sz w:val="22"/>
          <w:szCs w:val="22"/>
          <w:lang w:val="de-DE"/>
        </w:rPr>
        <w:t>itgr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A6274A">
        <w:rPr>
          <w:rFonts w:ascii="Arial" w:hAnsi="Arial" w:cs="Arial"/>
          <w:sz w:val="22"/>
          <w:szCs w:val="22"/>
          <w:lang w:val="de-DE"/>
        </w:rPr>
        <w:t>Y</w:t>
      </w:r>
      <w:r w:rsidR="00EB4199" w:rsidRPr="00A6274A">
        <w:rPr>
          <w:rFonts w:ascii="Arial" w:hAnsi="Arial" w:cs="Arial"/>
          <w:sz w:val="22"/>
          <w:szCs w:val="22"/>
          <w:lang w:val="de-DE"/>
        </w:rPr>
        <w:t>W3</w:t>
      </w:r>
      <w:r w:rsidR="00725306" w:rsidRPr="00A6274A">
        <w:rPr>
          <w:rFonts w:ascii="Arial" w:hAnsi="Arial" w:cs="Arial"/>
          <w:sz w:val="22"/>
          <w:szCs w:val="22"/>
          <w:lang w:val="de-DE"/>
        </w:rPr>
        <w:t>55F</w:t>
      </w:r>
      <w:r w:rsidR="00EB4199" w:rsidRPr="00A6274A">
        <w:rPr>
          <w:rFonts w:ascii="Arial" w:hAnsi="Arial" w:cs="Arial"/>
          <w:sz w:val="22"/>
          <w:szCs w:val="22"/>
          <w:lang w:val="de-DE"/>
        </w:rPr>
        <w:t>)</w:t>
      </w:r>
      <w:r w:rsidR="00AB30FD" w:rsidRPr="00A6274A">
        <w:rPr>
          <w:rFonts w:ascii="Arial" w:hAnsi="Arial" w:cs="Arial"/>
          <w:sz w:val="22"/>
          <w:szCs w:val="22"/>
          <w:lang w:val="de-DE"/>
        </w:rPr>
        <w:t>,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 sil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="00EB4199" w:rsidRPr="00A6274A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A6274A">
        <w:rPr>
          <w:rFonts w:ascii="Arial" w:hAnsi="Arial" w:cs="Arial"/>
          <w:sz w:val="22"/>
          <w:szCs w:val="22"/>
          <w:lang w:val="de-DE"/>
        </w:rPr>
        <w:t>Y2370I</w:t>
      </w:r>
      <w:r w:rsidR="00EB4199" w:rsidRPr="00A6274A">
        <w:rPr>
          <w:rFonts w:ascii="Arial" w:hAnsi="Arial" w:cs="Arial"/>
          <w:sz w:val="22"/>
          <w:szCs w:val="22"/>
          <w:lang w:val="de-DE"/>
        </w:rPr>
        <w:t>)</w:t>
      </w:r>
      <w:r w:rsidR="00A2202B" w:rsidRPr="00A6274A">
        <w:rPr>
          <w:rFonts w:ascii="Arial" w:hAnsi="Arial" w:cs="Arial"/>
          <w:sz w:val="22"/>
          <w:szCs w:val="22"/>
          <w:lang w:val="de-DE"/>
        </w:rPr>
        <w:t>,</w:t>
      </w:r>
      <w:r w:rsidR="00160D2F" w:rsidRPr="00A6274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60D2F" w:rsidRPr="00A6274A">
        <w:rPr>
          <w:rFonts w:ascii="Arial" w:hAnsi="Arial" w:cs="Arial"/>
          <w:sz w:val="22"/>
          <w:szCs w:val="22"/>
          <w:lang w:val="de-DE"/>
        </w:rPr>
        <w:t>cortenbr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160D2F" w:rsidRPr="00A6274A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AB30FD" w:rsidRPr="00A6274A">
        <w:rPr>
          <w:rFonts w:ascii="Arial" w:hAnsi="Arial" w:cs="Arial"/>
          <w:sz w:val="22"/>
          <w:szCs w:val="22"/>
          <w:lang w:val="de-DE"/>
        </w:rPr>
        <w:t xml:space="preserve"> (</w:t>
      </w:r>
      <w:r w:rsidR="00160D2F" w:rsidRPr="00A6274A">
        <w:rPr>
          <w:rFonts w:ascii="Arial" w:hAnsi="Arial" w:cs="Arial"/>
          <w:sz w:val="22"/>
          <w:szCs w:val="22"/>
          <w:lang w:val="de-DE"/>
        </w:rPr>
        <w:t>YX35</w:t>
      </w:r>
      <w:r w:rsidR="00AB30FD" w:rsidRPr="00A6274A">
        <w:rPr>
          <w:rFonts w:ascii="Arial" w:hAnsi="Arial" w:cs="Arial"/>
          <w:sz w:val="22"/>
          <w:szCs w:val="22"/>
          <w:lang w:val="de-DE"/>
        </w:rPr>
        <w:t>5F)</w:t>
      </w:r>
      <w:r w:rsidR="00A2202B" w:rsidRPr="00A6274A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od</w:t>
      </w:r>
      <w:r w:rsidR="00A2202B" w:rsidRPr="00A6274A">
        <w:rPr>
          <w:rFonts w:ascii="Arial" w:hAnsi="Arial" w:cs="Arial"/>
          <w:sz w:val="22"/>
          <w:szCs w:val="22"/>
          <w:lang w:val="de-DE"/>
        </w:rPr>
        <w:t>er s</w:t>
      </w:r>
      <w:r>
        <w:rPr>
          <w:rFonts w:ascii="Arial" w:hAnsi="Arial" w:cs="Arial"/>
          <w:sz w:val="22"/>
          <w:szCs w:val="22"/>
          <w:lang w:val="de-DE"/>
        </w:rPr>
        <w:t>chwarz</w:t>
      </w:r>
      <w:r w:rsidR="00A2202B" w:rsidRPr="00A6274A">
        <w:rPr>
          <w:rFonts w:ascii="Arial" w:hAnsi="Arial" w:cs="Arial"/>
          <w:sz w:val="22"/>
          <w:szCs w:val="22"/>
          <w:lang w:val="de-DE"/>
        </w:rPr>
        <w:t xml:space="preserve"> (Noir 900 </w:t>
      </w:r>
      <w:proofErr w:type="spellStart"/>
      <w:r w:rsidR="00A2202B" w:rsidRPr="00A6274A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A2202B" w:rsidRPr="00A6274A">
        <w:rPr>
          <w:rFonts w:ascii="Arial" w:hAnsi="Arial" w:cs="Arial"/>
          <w:sz w:val="22"/>
          <w:szCs w:val="22"/>
          <w:lang w:val="de-DE"/>
        </w:rPr>
        <w:t xml:space="preserve"> SN351F)</w:t>
      </w:r>
      <w:r w:rsidR="00EB4199" w:rsidRPr="00A6274A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3193619F" w14:textId="77777777" w:rsidR="00AB30FD" w:rsidRDefault="00CE1938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A6274A">
        <w:rPr>
          <w:rFonts w:ascii="Arial" w:hAnsi="Arial" w:cs="Arial"/>
          <w:sz w:val="22"/>
          <w:szCs w:val="22"/>
        </w:rPr>
        <w:t>ein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- oder </w:t>
      </w:r>
      <w:proofErr w:type="spellStart"/>
      <w:r w:rsidR="00A6274A">
        <w:rPr>
          <w:rFonts w:ascii="Arial" w:hAnsi="Arial" w:cs="Arial"/>
          <w:sz w:val="22"/>
          <w:szCs w:val="22"/>
        </w:rPr>
        <w:t>zweiseitiger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Lichtspalte, mit </w:t>
      </w:r>
      <w:proofErr w:type="spellStart"/>
      <w:r w:rsidR="00A6274A">
        <w:rPr>
          <w:rFonts w:ascii="Arial" w:hAnsi="Arial" w:cs="Arial"/>
          <w:sz w:val="22"/>
          <w:szCs w:val="22"/>
        </w:rPr>
        <w:t>Abschirmung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aus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klarem</w:t>
      </w:r>
      <w:proofErr w:type="spellEnd"/>
      <w:r w:rsidR="00A6274A">
        <w:rPr>
          <w:rFonts w:ascii="Arial" w:hAnsi="Arial" w:cs="Arial"/>
          <w:sz w:val="22"/>
          <w:szCs w:val="22"/>
        </w:rPr>
        <w:t>, UV-</w:t>
      </w:r>
      <w:proofErr w:type="spellStart"/>
      <w:r w:rsidR="00EB4199">
        <w:rPr>
          <w:rFonts w:ascii="Arial" w:hAnsi="Arial" w:cs="Arial"/>
          <w:sz w:val="22"/>
          <w:szCs w:val="22"/>
        </w:rPr>
        <w:t>best</w:t>
      </w:r>
      <w:r w:rsidR="00A6274A">
        <w:rPr>
          <w:rFonts w:ascii="Arial" w:hAnsi="Arial" w:cs="Arial"/>
          <w:sz w:val="22"/>
          <w:szCs w:val="22"/>
        </w:rPr>
        <w:t>ä</w:t>
      </w:r>
      <w:r w:rsidR="00EB4199">
        <w:rPr>
          <w:rFonts w:ascii="Arial" w:hAnsi="Arial" w:cs="Arial"/>
          <w:sz w:val="22"/>
          <w:szCs w:val="22"/>
        </w:rPr>
        <w:t>ndig</w:t>
      </w:r>
      <w:r w:rsidR="00A6274A">
        <w:rPr>
          <w:rFonts w:ascii="Arial" w:hAnsi="Arial" w:cs="Arial"/>
          <w:sz w:val="22"/>
          <w:szCs w:val="22"/>
        </w:rPr>
        <w:t>em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P</w:t>
      </w:r>
      <w:r w:rsidR="00783FE7">
        <w:rPr>
          <w:rFonts w:ascii="Arial" w:hAnsi="Arial" w:cs="Arial"/>
          <w:sz w:val="22"/>
          <w:szCs w:val="22"/>
        </w:rPr>
        <w:t>olycarbonat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A6274A">
        <w:rPr>
          <w:rFonts w:ascii="Arial" w:hAnsi="Arial" w:cs="Arial"/>
          <w:sz w:val="22"/>
          <w:szCs w:val="22"/>
        </w:rPr>
        <w:t>innenseiten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Spuren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. </w:t>
      </w:r>
      <w:r w:rsidR="00C92601">
        <w:rPr>
          <w:rFonts w:ascii="Arial" w:hAnsi="Arial" w:cs="Arial"/>
          <w:sz w:val="22"/>
          <w:szCs w:val="22"/>
        </w:rPr>
        <w:t xml:space="preserve"> </w:t>
      </w:r>
    </w:p>
    <w:p w14:paraId="7E14E248" w14:textId="77777777" w:rsidR="00EB4199" w:rsidRDefault="00A6274A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Erdanker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Eingraben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auf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Flansch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14:paraId="0239D5FA" w14:textId="77777777" w:rsidR="0004255F" w:rsidRDefault="00A6274A" w:rsidP="009C4F8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Schutzart</w:t>
      </w:r>
      <w:proofErr w:type="spellEnd"/>
      <w:r w:rsidR="009C4F8D" w:rsidRPr="00B57689">
        <w:rPr>
          <w:rFonts w:ascii="Arial" w:hAnsi="Arial" w:cs="Arial"/>
          <w:sz w:val="22"/>
          <w:szCs w:val="22"/>
        </w:rPr>
        <w:t xml:space="preserve"> IP6</w:t>
      </w:r>
      <w:r w:rsidR="002F6C08">
        <w:rPr>
          <w:rFonts w:ascii="Arial" w:hAnsi="Arial" w:cs="Arial"/>
          <w:sz w:val="22"/>
          <w:szCs w:val="22"/>
        </w:rPr>
        <w:t>6</w:t>
      </w:r>
      <w:r w:rsidR="009C4F8D" w:rsidRPr="00B57689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Schutz</w:t>
      </w:r>
      <w:r w:rsidR="009C4F8D" w:rsidRPr="00B57689">
        <w:rPr>
          <w:rFonts w:ascii="Arial" w:hAnsi="Arial" w:cs="Arial"/>
          <w:sz w:val="22"/>
          <w:szCs w:val="22"/>
        </w:rPr>
        <w:t>klasse</w:t>
      </w:r>
      <w:proofErr w:type="spellEnd"/>
      <w:r w:rsidR="009C4F8D" w:rsidRPr="00B57689">
        <w:rPr>
          <w:rFonts w:ascii="Arial" w:hAnsi="Arial" w:cs="Arial"/>
          <w:sz w:val="22"/>
          <w:szCs w:val="22"/>
        </w:rPr>
        <w:t xml:space="preserve"> II</w:t>
      </w:r>
      <w:r w:rsidR="00783FE7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Schlagbeständigkeit</w:t>
      </w:r>
      <w:proofErr w:type="spellEnd"/>
      <w:r w:rsidR="00783FE7">
        <w:rPr>
          <w:rFonts w:ascii="Arial" w:hAnsi="Arial" w:cs="Arial"/>
          <w:sz w:val="22"/>
          <w:szCs w:val="22"/>
        </w:rPr>
        <w:t xml:space="preserve"> IK10</w:t>
      </w:r>
      <w:r w:rsidR="00D40191">
        <w:rPr>
          <w:rFonts w:ascii="Arial" w:hAnsi="Arial" w:cs="Arial"/>
          <w:sz w:val="22"/>
          <w:szCs w:val="22"/>
        </w:rPr>
        <w:t>.</w:t>
      </w:r>
    </w:p>
    <w:p w14:paraId="7FD287FF" w14:textId="77777777"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</w:t>
      </w:r>
      <w:r w:rsidR="000D690A">
        <w:rPr>
          <w:rFonts w:ascii="Arial" w:hAnsi="Arial" w:cs="Arial"/>
          <w:sz w:val="22"/>
          <w:szCs w:val="22"/>
        </w:rPr>
        <w:t xml:space="preserve">H </w:t>
      </w:r>
      <w:r w:rsidR="00787BDE">
        <w:rPr>
          <w:rFonts w:ascii="Arial" w:hAnsi="Arial" w:cs="Arial"/>
          <w:sz w:val="22"/>
          <w:szCs w:val="22"/>
        </w:rPr>
        <w:t>3</w:t>
      </w:r>
      <w:r w:rsidR="00EB4199">
        <w:rPr>
          <w:rFonts w:ascii="Arial" w:hAnsi="Arial" w:cs="Arial"/>
          <w:sz w:val="22"/>
          <w:szCs w:val="22"/>
        </w:rPr>
        <w:t>0</w:t>
      </w:r>
      <w:r w:rsidR="00CE1938">
        <w:rPr>
          <w:rFonts w:ascii="Arial" w:hAnsi="Arial" w:cs="Arial"/>
          <w:sz w:val="22"/>
          <w:szCs w:val="22"/>
        </w:rPr>
        <w:t>0</w:t>
      </w:r>
      <w:r w:rsidR="00261485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2F6C08">
        <w:rPr>
          <w:rFonts w:ascii="Arial" w:hAnsi="Arial" w:cs="Arial"/>
          <w:sz w:val="22"/>
          <w:szCs w:val="22"/>
        </w:rPr>
        <w:t>Ø 1</w:t>
      </w:r>
      <w:r w:rsidR="00CE1938">
        <w:rPr>
          <w:rFonts w:ascii="Arial" w:hAnsi="Arial" w:cs="Arial"/>
          <w:sz w:val="22"/>
          <w:szCs w:val="22"/>
        </w:rPr>
        <w:t>20</w:t>
      </w:r>
      <w:r w:rsidR="002F6C08">
        <w:rPr>
          <w:rFonts w:ascii="Arial" w:hAnsi="Arial" w:cs="Arial"/>
          <w:sz w:val="22"/>
          <w:szCs w:val="22"/>
        </w:rPr>
        <w:t xml:space="preserve"> mm,</w:t>
      </w:r>
      <w:r w:rsidR="00CE19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74A">
        <w:rPr>
          <w:rFonts w:ascii="Arial" w:hAnsi="Arial" w:cs="Arial"/>
          <w:sz w:val="22"/>
          <w:szCs w:val="22"/>
        </w:rPr>
        <w:t>Lichtöffnung</w:t>
      </w:r>
      <w:proofErr w:type="spellEnd"/>
      <w:r w:rsidR="00CE1938">
        <w:rPr>
          <w:rFonts w:ascii="Arial" w:hAnsi="Arial" w:cs="Arial"/>
          <w:sz w:val="22"/>
          <w:szCs w:val="22"/>
        </w:rPr>
        <w:t xml:space="preserve"> H </w:t>
      </w:r>
      <w:r w:rsidR="00787BDE">
        <w:rPr>
          <w:rFonts w:ascii="Arial" w:hAnsi="Arial" w:cs="Arial"/>
          <w:sz w:val="22"/>
          <w:szCs w:val="22"/>
        </w:rPr>
        <w:t>62</w:t>
      </w:r>
      <w:r w:rsidR="00CE1938">
        <w:rPr>
          <w:rFonts w:ascii="Arial" w:hAnsi="Arial" w:cs="Arial"/>
          <w:sz w:val="22"/>
          <w:szCs w:val="22"/>
        </w:rPr>
        <w:t>0 mm.</w:t>
      </w:r>
    </w:p>
    <w:p w14:paraId="4AB839F9" w14:textId="42005300"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6274A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A6274A">
        <w:rPr>
          <w:rFonts w:ascii="Arial" w:hAnsi="Arial" w:cs="Arial"/>
          <w:sz w:val="22"/>
          <w:szCs w:val="22"/>
        </w:rPr>
        <w:t>austauschbarem</w:t>
      </w:r>
      <w:proofErr w:type="spellEnd"/>
      <w:r w:rsidR="00A627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LED</w:t>
      </w:r>
      <w:r w:rsidR="0027405D">
        <w:rPr>
          <w:rFonts w:ascii="Arial" w:hAnsi="Arial" w:cs="Arial"/>
          <w:sz w:val="22"/>
          <w:szCs w:val="22"/>
        </w:rPr>
        <w:t>-</w:t>
      </w:r>
      <w:r w:rsidR="00A6274A">
        <w:rPr>
          <w:rFonts w:ascii="Arial" w:hAnsi="Arial" w:cs="Arial"/>
          <w:sz w:val="22"/>
          <w:szCs w:val="22"/>
        </w:rPr>
        <w:t>M</w:t>
      </w:r>
      <w:r w:rsidR="0027405D">
        <w:rPr>
          <w:rFonts w:ascii="Arial" w:hAnsi="Arial" w:cs="Arial"/>
          <w:sz w:val="22"/>
          <w:szCs w:val="22"/>
        </w:rPr>
        <w:t>odul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2F6C08">
        <w:rPr>
          <w:rFonts w:ascii="Arial" w:hAnsi="Arial" w:cs="Arial"/>
          <w:sz w:val="22"/>
          <w:szCs w:val="22"/>
        </w:rPr>
        <w:t>1</w:t>
      </w:r>
      <w:r w:rsidR="00B67694">
        <w:rPr>
          <w:rFonts w:ascii="Arial" w:hAnsi="Arial" w:cs="Arial"/>
          <w:sz w:val="22"/>
          <w:szCs w:val="22"/>
        </w:rPr>
        <w:t>3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B97361">
        <w:rPr>
          <w:rFonts w:ascii="Arial" w:hAnsi="Arial" w:cs="Arial"/>
          <w:sz w:val="22"/>
          <w:szCs w:val="22"/>
        </w:rPr>
        <w:t xml:space="preserve">oder </w:t>
      </w:r>
      <w:r w:rsidR="00B67694">
        <w:rPr>
          <w:rFonts w:ascii="Arial" w:hAnsi="Arial" w:cs="Arial"/>
          <w:sz w:val="22"/>
          <w:szCs w:val="22"/>
        </w:rPr>
        <w:t>19</w:t>
      </w:r>
      <w:r w:rsidR="00B97361">
        <w:rPr>
          <w:rFonts w:ascii="Arial" w:hAnsi="Arial" w:cs="Arial"/>
          <w:sz w:val="22"/>
          <w:szCs w:val="22"/>
        </w:rPr>
        <w:t xml:space="preserve"> </w:t>
      </w:r>
      <w:r w:rsidR="008D1B2E">
        <w:rPr>
          <w:rFonts w:ascii="Arial" w:hAnsi="Arial" w:cs="Arial"/>
          <w:sz w:val="22"/>
          <w:szCs w:val="22"/>
        </w:rPr>
        <w:t>W</w:t>
      </w:r>
      <w:r w:rsidR="00B424F7">
        <w:rPr>
          <w:rFonts w:ascii="Arial" w:hAnsi="Arial" w:cs="Arial"/>
          <w:sz w:val="22"/>
          <w:szCs w:val="22"/>
        </w:rPr>
        <w:t xml:space="preserve"> COB</w:t>
      </w:r>
      <w:r w:rsidR="007155A8">
        <w:rPr>
          <w:rFonts w:ascii="Arial" w:hAnsi="Arial" w:cs="Arial"/>
          <w:sz w:val="22"/>
          <w:szCs w:val="22"/>
        </w:rPr>
        <w:t>, 2700</w:t>
      </w:r>
      <w:r w:rsidR="00FD7288">
        <w:rPr>
          <w:rFonts w:ascii="Arial" w:hAnsi="Arial" w:cs="Arial"/>
          <w:sz w:val="22"/>
          <w:szCs w:val="22"/>
        </w:rPr>
        <w:t>, 3000</w:t>
      </w:r>
      <w:r w:rsidR="007155A8">
        <w:rPr>
          <w:rFonts w:ascii="Arial" w:hAnsi="Arial" w:cs="Arial"/>
          <w:sz w:val="22"/>
          <w:szCs w:val="22"/>
        </w:rPr>
        <w:t xml:space="preserve"> </w:t>
      </w:r>
      <w:r w:rsidR="00A6274A">
        <w:rPr>
          <w:rFonts w:ascii="Arial" w:hAnsi="Arial" w:cs="Arial"/>
          <w:sz w:val="22"/>
          <w:szCs w:val="22"/>
        </w:rPr>
        <w:t>od</w:t>
      </w:r>
      <w:r w:rsidR="007155A8">
        <w:rPr>
          <w:rFonts w:ascii="Arial" w:hAnsi="Arial" w:cs="Arial"/>
          <w:sz w:val="22"/>
          <w:szCs w:val="22"/>
        </w:rPr>
        <w:t xml:space="preserve">er </w:t>
      </w:r>
      <w:r w:rsidR="00FD7288">
        <w:rPr>
          <w:rFonts w:ascii="Arial" w:hAnsi="Arial" w:cs="Arial"/>
          <w:sz w:val="22"/>
          <w:szCs w:val="22"/>
        </w:rPr>
        <w:t>4</w:t>
      </w:r>
      <w:r w:rsidR="007155A8">
        <w:rPr>
          <w:rFonts w:ascii="Arial" w:hAnsi="Arial" w:cs="Arial"/>
          <w:sz w:val="22"/>
          <w:szCs w:val="22"/>
        </w:rPr>
        <w:t>000 K</w:t>
      </w:r>
      <w:r w:rsidR="00787BDE">
        <w:rPr>
          <w:rFonts w:ascii="Arial" w:hAnsi="Arial" w:cs="Arial"/>
          <w:sz w:val="22"/>
          <w:szCs w:val="22"/>
        </w:rPr>
        <w:t>, 8</w:t>
      </w:r>
      <w:r w:rsidR="002F6C08">
        <w:rPr>
          <w:rFonts w:ascii="Arial" w:hAnsi="Arial" w:cs="Arial"/>
          <w:sz w:val="22"/>
          <w:szCs w:val="22"/>
        </w:rPr>
        <w:t>0 Ra</w:t>
      </w:r>
      <w:r w:rsidR="00405A03">
        <w:rPr>
          <w:rFonts w:ascii="Arial" w:hAnsi="Arial" w:cs="Arial"/>
          <w:sz w:val="22"/>
          <w:szCs w:val="22"/>
        </w:rPr>
        <w:t>.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14:paraId="1894EB70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p w14:paraId="2418E355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sectPr w:rsidR="002F6C08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1BA4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3FE7"/>
    <w:rsid w:val="00784E6B"/>
    <w:rsid w:val="00784F0C"/>
    <w:rsid w:val="007859D3"/>
    <w:rsid w:val="00785CA3"/>
    <w:rsid w:val="0078645C"/>
    <w:rsid w:val="007875D0"/>
    <w:rsid w:val="007879C5"/>
    <w:rsid w:val="00787BDE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68E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74A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2B84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4F7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694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361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938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191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82FB0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Mette Højsager Damgaard</cp:lastModifiedBy>
  <cp:revision>2</cp:revision>
  <cp:lastPrinted>2022-02-09T07:32:00Z</cp:lastPrinted>
  <dcterms:created xsi:type="dcterms:W3CDTF">2024-12-09T08:30:00Z</dcterms:created>
  <dcterms:modified xsi:type="dcterms:W3CDTF">2024-12-09T08:30:00Z</dcterms:modified>
</cp:coreProperties>
</file>